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a7870e527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4923f3a77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Sugsugi,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8c1fd600d4d7b" /><Relationship Type="http://schemas.openxmlformats.org/officeDocument/2006/relationships/numbering" Target="/word/numbering.xml" Id="Rcdcef44d746f4647" /><Relationship Type="http://schemas.openxmlformats.org/officeDocument/2006/relationships/settings" Target="/word/settings.xml" Id="Ra866c569a98c4435" /><Relationship Type="http://schemas.openxmlformats.org/officeDocument/2006/relationships/image" Target="/word/media/7eadb562-0fa0-4df3-841d-80513482ce34.png" Id="Ra384923f3a7749a5" /></Relationships>
</file>