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0a3e06ca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f4f4c7b77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933df4bb4e3a" /><Relationship Type="http://schemas.openxmlformats.org/officeDocument/2006/relationships/numbering" Target="/word/numbering.xml" Id="Rc96875a1ac3a4b57" /><Relationship Type="http://schemas.openxmlformats.org/officeDocument/2006/relationships/settings" Target="/word/settings.xml" Id="R9d5b818ba48c40ce" /><Relationship Type="http://schemas.openxmlformats.org/officeDocument/2006/relationships/image" Target="/word/media/46c9b551-f03b-4c22-8e30-3d384f7d32f7.png" Id="R93df4f4c7b774fc7" /></Relationships>
</file>