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0480799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f8b8fa2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Sumerpur,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de697e1c48e3" /><Relationship Type="http://schemas.openxmlformats.org/officeDocument/2006/relationships/numbering" Target="/word/numbering.xml" Id="R6f841a8ffaf64b8e" /><Relationship Type="http://schemas.openxmlformats.org/officeDocument/2006/relationships/settings" Target="/word/settings.xml" Id="R895f3e0d2b504008" /><Relationship Type="http://schemas.openxmlformats.org/officeDocument/2006/relationships/image" Target="/word/media/2c4595bb-2cbb-4dc9-a36b-d7bbcce66bae.png" Id="Ra8f3f8b8fa2342d0" /></Relationships>
</file>