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e486868fd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81dcd4c04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Sunao-Kala,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70984b4944cb0" /><Relationship Type="http://schemas.openxmlformats.org/officeDocument/2006/relationships/numbering" Target="/word/numbering.xml" Id="R6ac65c6505ae49cc" /><Relationship Type="http://schemas.openxmlformats.org/officeDocument/2006/relationships/settings" Target="/word/settings.xml" Id="R2d607bf2ab7d4cd9" /><Relationship Type="http://schemas.openxmlformats.org/officeDocument/2006/relationships/image" Target="/word/media/ae406b48-23ec-4e5a-968e-82e38519af99.png" Id="R42d81dcd4c044412" /></Relationships>
</file>