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6b4935bf6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5c40d6c4a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Sunel Chhoti,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f4466cf5d4b00" /><Relationship Type="http://schemas.openxmlformats.org/officeDocument/2006/relationships/numbering" Target="/word/numbering.xml" Id="Rd2da5f03b5d04768" /><Relationship Type="http://schemas.openxmlformats.org/officeDocument/2006/relationships/settings" Target="/word/settings.xml" Id="R206bbd370591445c" /><Relationship Type="http://schemas.openxmlformats.org/officeDocument/2006/relationships/image" Target="/word/media/2eb2ab08-d53e-420e-aa45-ea87d3d45bdd.png" Id="R2115c40d6c4a413f" /></Relationships>
</file>