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b9acc74db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030fa83f9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Sunorakhiria,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2ce75b65442b4" /><Relationship Type="http://schemas.openxmlformats.org/officeDocument/2006/relationships/numbering" Target="/word/numbering.xml" Id="R784ca208f1fa4255" /><Relationship Type="http://schemas.openxmlformats.org/officeDocument/2006/relationships/settings" Target="/word/settings.xml" Id="R1400d0d5788e44ce" /><Relationship Type="http://schemas.openxmlformats.org/officeDocument/2006/relationships/image" Target="/word/media/ce448e3d-e783-4516-b7ce-337b9066063f.png" Id="R356030fa83f94bdc" /></Relationships>
</file>