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06ca8d5f0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d4fc6cf4c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Sunphan,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0f9d10cc74fd5" /><Relationship Type="http://schemas.openxmlformats.org/officeDocument/2006/relationships/numbering" Target="/word/numbering.xml" Id="R9ef0d6a5f9d14fd3" /><Relationship Type="http://schemas.openxmlformats.org/officeDocument/2006/relationships/settings" Target="/word/settings.xml" Id="R5e48bd541b7c40b2" /><Relationship Type="http://schemas.openxmlformats.org/officeDocument/2006/relationships/image" Target="/word/media/4295decf-6303-486e-96fd-f042e1d12c24.png" Id="Rd97d4fc6cf4c478f" /></Relationships>
</file>