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0399cef21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f54e29a4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Sunwarsa,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bc15aa17f4bf7" /><Relationship Type="http://schemas.openxmlformats.org/officeDocument/2006/relationships/numbering" Target="/word/numbering.xml" Id="R11944f4c8a3a4ede" /><Relationship Type="http://schemas.openxmlformats.org/officeDocument/2006/relationships/settings" Target="/word/settings.xml" Id="R0cb63bc9b9f141f1" /><Relationship Type="http://schemas.openxmlformats.org/officeDocument/2006/relationships/image" Target="/word/media/ba0ca091-ff50-465c-83dc-5a696ad62228.png" Id="R4b7f54e29a4f4e49" /></Relationships>
</file>