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e785a9a6b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8feb14030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a9e919cca4d39" /><Relationship Type="http://schemas.openxmlformats.org/officeDocument/2006/relationships/numbering" Target="/word/numbering.xml" Id="R9f398b46cf224df1" /><Relationship Type="http://schemas.openxmlformats.org/officeDocument/2006/relationships/settings" Target="/word/settings.xml" Id="Ra91817c191d442c3" /><Relationship Type="http://schemas.openxmlformats.org/officeDocument/2006/relationships/image" Target="/word/media/33395337-43e3-47ab-87b9-6771356e2c72.png" Id="R9ea8feb1403049db" /></Relationships>
</file>