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3298b8aaa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4e1d89bf8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Suryalanka,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1b30d5df6480b" /><Relationship Type="http://schemas.openxmlformats.org/officeDocument/2006/relationships/numbering" Target="/word/numbering.xml" Id="Re9972f0da3124b56" /><Relationship Type="http://schemas.openxmlformats.org/officeDocument/2006/relationships/settings" Target="/word/settings.xml" Id="R2290a47891354c31" /><Relationship Type="http://schemas.openxmlformats.org/officeDocument/2006/relationships/image" Target="/word/media/74b54eda-db82-45bd-a815-4651adedbca2.png" Id="R3f54e1d89bf843ca" /></Relationships>
</file>