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f781aa7d0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c7e86af53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Suryamal,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e74b797db4e6e" /><Relationship Type="http://schemas.openxmlformats.org/officeDocument/2006/relationships/numbering" Target="/word/numbering.xml" Id="R05b7306d8eea4334" /><Relationship Type="http://schemas.openxmlformats.org/officeDocument/2006/relationships/settings" Target="/word/settings.xml" Id="R3c06a760f6264ce1" /><Relationship Type="http://schemas.openxmlformats.org/officeDocument/2006/relationships/image" Target="/word/media/62c5dc2e-2618-4fb8-bfbb-dbb4e0770554.png" Id="R897c7e86af534398" /></Relationships>
</file>