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349ac54d9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02de4b4fb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Tachungkaru,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78f5342954a0c" /><Relationship Type="http://schemas.openxmlformats.org/officeDocument/2006/relationships/numbering" Target="/word/numbering.xml" Id="Ra503b5fdbd02461a" /><Relationship Type="http://schemas.openxmlformats.org/officeDocument/2006/relationships/settings" Target="/word/settings.xml" Id="R912efda310f74d7b" /><Relationship Type="http://schemas.openxmlformats.org/officeDocument/2006/relationships/image" Target="/word/media/3f7c879c-ab7f-4d08-ab50-c56c8bce5349.png" Id="Raab02de4b4fb4b0c" /></Relationships>
</file>