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cb2acf12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6ffc05c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Taddarpalli,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c4a84bb44750" /><Relationship Type="http://schemas.openxmlformats.org/officeDocument/2006/relationships/numbering" Target="/word/numbering.xml" Id="Rfdb135f4961d40b5" /><Relationship Type="http://schemas.openxmlformats.org/officeDocument/2006/relationships/settings" Target="/word/settings.xml" Id="R278a81d4d2634973" /><Relationship Type="http://schemas.openxmlformats.org/officeDocument/2006/relationships/image" Target="/word/media/601cba79-a220-454a-ba18-ec010872c368.png" Id="R9f086ffc05cb4b89" /></Relationships>
</file>