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ef4f68480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a1511b8c0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9d15f88ec4c07" /><Relationship Type="http://schemas.openxmlformats.org/officeDocument/2006/relationships/numbering" Target="/word/numbering.xml" Id="R3dad1a4a086243b4" /><Relationship Type="http://schemas.openxmlformats.org/officeDocument/2006/relationships/settings" Target="/word/settings.xml" Id="R4c7fb5a3edd84d15" /><Relationship Type="http://schemas.openxmlformats.org/officeDocument/2006/relationships/image" Target="/word/media/be9eec63-e392-4524-a310-1c77b6c9aba2.png" Id="Rb9da1511b8c04cc6" /></Relationships>
</file>