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603ca08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b49bbb06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756d840df4093" /><Relationship Type="http://schemas.openxmlformats.org/officeDocument/2006/relationships/numbering" Target="/word/numbering.xml" Id="R86aab6a52d47439d" /><Relationship Type="http://schemas.openxmlformats.org/officeDocument/2006/relationships/settings" Target="/word/settings.xml" Id="R23094de26a494fac" /><Relationship Type="http://schemas.openxmlformats.org/officeDocument/2006/relationships/image" Target="/word/media/32e43cc3-6b70-429e-adb7-7c5cd34378ed.png" Id="R06a3b49bbb064eb3" /></Relationships>
</file>