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1d1c0a127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7a728464b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Tarikere,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76020b48c4d1e" /><Relationship Type="http://schemas.openxmlformats.org/officeDocument/2006/relationships/numbering" Target="/word/numbering.xml" Id="R70c84c510e474aa6" /><Relationship Type="http://schemas.openxmlformats.org/officeDocument/2006/relationships/settings" Target="/word/settings.xml" Id="Rec135ac2e0d645ba" /><Relationship Type="http://schemas.openxmlformats.org/officeDocument/2006/relationships/image" Target="/word/media/8a0e12b3-005b-451f-ba35-1e13430172fa.png" Id="R4237a728464b4c8c" /></Relationships>
</file>