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54c393efa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0d170c5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119dcaca4c95" /><Relationship Type="http://schemas.openxmlformats.org/officeDocument/2006/relationships/numbering" Target="/word/numbering.xml" Id="R7d27b6978ea24f24" /><Relationship Type="http://schemas.openxmlformats.org/officeDocument/2006/relationships/settings" Target="/word/settings.xml" Id="Rf286fe601cd44d62" /><Relationship Type="http://schemas.openxmlformats.org/officeDocument/2006/relationships/image" Target="/word/media/5bba0f39-b2c3-45e7-b255-5eef0b64ad95.png" Id="R62c40d170c54409c" /></Relationships>
</file>