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a16e24f3b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bb8081ce9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Tawkzawl,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c2514efea475b" /><Relationship Type="http://schemas.openxmlformats.org/officeDocument/2006/relationships/numbering" Target="/word/numbering.xml" Id="R537cdb39b5754c1f" /><Relationship Type="http://schemas.openxmlformats.org/officeDocument/2006/relationships/settings" Target="/word/settings.xml" Id="R9b467d2f09e04f05" /><Relationship Type="http://schemas.openxmlformats.org/officeDocument/2006/relationships/image" Target="/word/media/c7aa7259-63e1-492f-9447-3e6a247a3d97.png" Id="Rff0bb8081ce94923" /></Relationships>
</file>