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30834d5a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524374a6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b5c1448e54ad2" /><Relationship Type="http://schemas.openxmlformats.org/officeDocument/2006/relationships/numbering" Target="/word/numbering.xml" Id="Rc7c8eb96aba94d9d" /><Relationship Type="http://schemas.openxmlformats.org/officeDocument/2006/relationships/settings" Target="/word/settings.xml" Id="Rf453920d412745b7" /><Relationship Type="http://schemas.openxmlformats.org/officeDocument/2006/relationships/image" Target="/word/media/48961a21-f41e-4c62-aa9c-b038243d7985.png" Id="R347524374a664b97" /></Relationships>
</file>