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fee6226e4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190092cea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aab6e8df24d01" /><Relationship Type="http://schemas.openxmlformats.org/officeDocument/2006/relationships/numbering" Target="/word/numbering.xml" Id="Rffd8b4bad1504d03" /><Relationship Type="http://schemas.openxmlformats.org/officeDocument/2006/relationships/settings" Target="/word/settings.xml" Id="R2e0ad59142c84bbc" /><Relationship Type="http://schemas.openxmlformats.org/officeDocument/2006/relationships/image" Target="/word/media/87551432-fb8f-430b-b8f8-f6e5c76194f9.png" Id="Rd4f190092cea4066" /></Relationships>
</file>