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328f6779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948b24f3d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Themiri,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dbfa247684fb8" /><Relationship Type="http://schemas.openxmlformats.org/officeDocument/2006/relationships/numbering" Target="/word/numbering.xml" Id="R82a45b8cac914f96" /><Relationship Type="http://schemas.openxmlformats.org/officeDocument/2006/relationships/settings" Target="/word/settings.xml" Id="R9ee3a8fe2e19460a" /><Relationship Type="http://schemas.openxmlformats.org/officeDocument/2006/relationships/image" Target="/word/media/768fc178-17cb-436c-bd34-fb17f3b674c7.png" Id="R85a948b24f3d4fb0" /></Relationships>
</file>