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608c0262247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d7024af07344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Thenzawl,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552ac5aafd4a93" /><Relationship Type="http://schemas.openxmlformats.org/officeDocument/2006/relationships/numbering" Target="/word/numbering.xml" Id="R0dfe467f7e264197" /><Relationship Type="http://schemas.openxmlformats.org/officeDocument/2006/relationships/settings" Target="/word/settings.xml" Id="Rf13a286e039745fa" /><Relationship Type="http://schemas.openxmlformats.org/officeDocument/2006/relationships/image" Target="/word/media/be0b83bb-6437-497a-b087-85da032254d4.png" Id="R42d7024af073440e" /></Relationships>
</file>