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2b27999ae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511f47bb9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Thiruthani,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60dfc76884a3d" /><Relationship Type="http://schemas.openxmlformats.org/officeDocument/2006/relationships/numbering" Target="/word/numbering.xml" Id="Re5a23471087c44b1" /><Relationship Type="http://schemas.openxmlformats.org/officeDocument/2006/relationships/settings" Target="/word/settings.xml" Id="R01996091291c409b" /><Relationship Type="http://schemas.openxmlformats.org/officeDocument/2006/relationships/image" Target="/word/media/d0cf7c29-b1df-4895-92f7-5c11637f641a.png" Id="R56d511f47bb94d2f" /></Relationships>
</file>