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365d2bb5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908f7de1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ff8f48599445b" /><Relationship Type="http://schemas.openxmlformats.org/officeDocument/2006/relationships/numbering" Target="/word/numbering.xml" Id="R6a18766410e04b32" /><Relationship Type="http://schemas.openxmlformats.org/officeDocument/2006/relationships/settings" Target="/word/settings.xml" Id="Rc95dbb6c883b4c46" /><Relationship Type="http://schemas.openxmlformats.org/officeDocument/2006/relationships/image" Target="/word/media/93fad23f-9031-49a5-ad92-d5bfbbbefa5c.png" Id="Rfcc2908f7de143cb" /></Relationships>
</file>