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6c29a237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7de6d684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Tilairawar,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c755cd8945e2" /><Relationship Type="http://schemas.openxmlformats.org/officeDocument/2006/relationships/numbering" Target="/word/numbering.xml" Id="R4d26312ea4244915" /><Relationship Type="http://schemas.openxmlformats.org/officeDocument/2006/relationships/settings" Target="/word/settings.xml" Id="R49347a0f81174f40" /><Relationship Type="http://schemas.openxmlformats.org/officeDocument/2006/relationships/image" Target="/word/media/6b81f4a8-129c-49f5-b3c6-87d45eaeb5e0.png" Id="R47da7de6d68440fd" /></Relationships>
</file>