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6bbd931a8244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9d3047063349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Tilha,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445ec25e094c80" /><Relationship Type="http://schemas.openxmlformats.org/officeDocument/2006/relationships/numbering" Target="/word/numbering.xml" Id="R0bccc8b33117459e" /><Relationship Type="http://schemas.openxmlformats.org/officeDocument/2006/relationships/settings" Target="/word/settings.xml" Id="R4e8737067fa94472" /><Relationship Type="http://schemas.openxmlformats.org/officeDocument/2006/relationships/image" Target="/word/media/82cbfc8a-89e7-4da6-b8fa-602bcd8328b3.png" Id="R199d30470633499f" /></Relationships>
</file>