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2cdfef105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06803b1a6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Timmanayanipeta,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e4be006a74245" /><Relationship Type="http://schemas.openxmlformats.org/officeDocument/2006/relationships/numbering" Target="/word/numbering.xml" Id="R35052518aafe4680" /><Relationship Type="http://schemas.openxmlformats.org/officeDocument/2006/relationships/settings" Target="/word/settings.xml" Id="R6a91b4ff40f04eb3" /><Relationship Type="http://schemas.openxmlformats.org/officeDocument/2006/relationships/image" Target="/word/media/830a4222-d0cd-457e-9ef8-7b9fe04ecd76.png" Id="R52406803b1a64d07" /></Relationships>
</file>