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64f112533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9c708e9cb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Tindari,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a98ee57c04bb6" /><Relationship Type="http://schemas.openxmlformats.org/officeDocument/2006/relationships/numbering" Target="/word/numbering.xml" Id="Rdaf0192043694095" /><Relationship Type="http://schemas.openxmlformats.org/officeDocument/2006/relationships/settings" Target="/word/settings.xml" Id="Rb5828c6c6e1b456a" /><Relationship Type="http://schemas.openxmlformats.org/officeDocument/2006/relationships/image" Target="/word/media/3ceaa390-0c2a-481d-9f6f-57006012293d.png" Id="R8c69c708e9cb4af7" /></Relationships>
</file>