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193f97563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1fe90cdbc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Tiruchchendur,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c6f445f584c04" /><Relationship Type="http://schemas.openxmlformats.org/officeDocument/2006/relationships/numbering" Target="/word/numbering.xml" Id="R9f2834a6100b405e" /><Relationship Type="http://schemas.openxmlformats.org/officeDocument/2006/relationships/settings" Target="/word/settings.xml" Id="R60d2dab70ae64cd9" /><Relationship Type="http://schemas.openxmlformats.org/officeDocument/2006/relationships/image" Target="/word/media/24fbcc3c-656f-491f-a125-651089a1dfe6.png" Id="R1b21fe90cdbc441b" /></Relationships>
</file>