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9d608edd0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c33b2aabc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Toghanpur,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1cafd454f4f94" /><Relationship Type="http://schemas.openxmlformats.org/officeDocument/2006/relationships/numbering" Target="/word/numbering.xml" Id="Rb2310f85469d49f4" /><Relationship Type="http://schemas.openxmlformats.org/officeDocument/2006/relationships/settings" Target="/word/settings.xml" Id="R0457951baf9844d7" /><Relationship Type="http://schemas.openxmlformats.org/officeDocument/2006/relationships/image" Target="/word/media/3bd114ff-13e2-4a08-af3d-8b5ac37f95c0.png" Id="Rcb2c33b2aabc4d4e" /></Relationships>
</file>