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e46aa349b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3329e9599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18aecc82d4378" /><Relationship Type="http://schemas.openxmlformats.org/officeDocument/2006/relationships/numbering" Target="/word/numbering.xml" Id="Rd99c0035313b4e59" /><Relationship Type="http://schemas.openxmlformats.org/officeDocument/2006/relationships/settings" Target="/word/settings.xml" Id="R096143c929b94bde" /><Relationship Type="http://schemas.openxmlformats.org/officeDocument/2006/relationships/image" Target="/word/media/ee64bf32-8c18-43e5-8425-a0bb3f82ea83.png" Id="Rbd03329e959945af" /></Relationships>
</file>