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d8b073c2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d6d16f9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Tunra da Kalia,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af91bd9e4a00" /><Relationship Type="http://schemas.openxmlformats.org/officeDocument/2006/relationships/numbering" Target="/word/numbering.xml" Id="R54292381fc59400e" /><Relationship Type="http://schemas.openxmlformats.org/officeDocument/2006/relationships/settings" Target="/word/settings.xml" Id="R924e7b454c104cb3" /><Relationship Type="http://schemas.openxmlformats.org/officeDocument/2006/relationships/image" Target="/word/media/02e68cfe-2f66-424b-a824-6dc8dee43e21.png" Id="Rdb65d6d16f9d42a1" /></Relationships>
</file>