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b8d278da8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3caee2649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Turuvanur,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a66b7377d481e" /><Relationship Type="http://schemas.openxmlformats.org/officeDocument/2006/relationships/numbering" Target="/word/numbering.xml" Id="Rf5978e696f65417a" /><Relationship Type="http://schemas.openxmlformats.org/officeDocument/2006/relationships/settings" Target="/word/settings.xml" Id="Rd672774322824179" /><Relationship Type="http://schemas.openxmlformats.org/officeDocument/2006/relationships/image" Target="/word/media/47c601da-6560-4949-8de0-f83b51dd72c4.png" Id="R0b03caee26494b19" /></Relationships>
</file>