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0a55705be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ea47872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Udal Palla,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23cec5f714959" /><Relationship Type="http://schemas.openxmlformats.org/officeDocument/2006/relationships/numbering" Target="/word/numbering.xml" Id="Rd7f231ae09d7476c" /><Relationship Type="http://schemas.openxmlformats.org/officeDocument/2006/relationships/settings" Target="/word/settings.xml" Id="Raacf024538494d4a" /><Relationship Type="http://schemas.openxmlformats.org/officeDocument/2006/relationships/image" Target="/word/media/f4dc455a-ad4f-4092-bc84-9def9d96816f.png" Id="R2e07ea47872b4d41" /></Relationships>
</file>