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626abad5e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7574f57f0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ba4790a634b8f" /><Relationship Type="http://schemas.openxmlformats.org/officeDocument/2006/relationships/numbering" Target="/word/numbering.xml" Id="Rfd8116e452ab49b5" /><Relationship Type="http://schemas.openxmlformats.org/officeDocument/2006/relationships/settings" Target="/word/settings.xml" Id="Rb90608cba2af4922" /><Relationship Type="http://schemas.openxmlformats.org/officeDocument/2006/relationships/image" Target="/word/media/54aaa8f7-f24b-4ffe-94ee-1c040e6080c6.png" Id="R95b7574f57f0485a" /></Relationships>
</file>