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58feb7f46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fd6e24261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78a59905e4155" /><Relationship Type="http://schemas.openxmlformats.org/officeDocument/2006/relationships/numbering" Target="/word/numbering.xml" Id="Re95531d71b064aaf" /><Relationship Type="http://schemas.openxmlformats.org/officeDocument/2006/relationships/settings" Target="/word/settings.xml" Id="R62ff3bb1f3444ef8" /><Relationship Type="http://schemas.openxmlformats.org/officeDocument/2006/relationships/image" Target="/word/media/b5ab61bb-5763-4c48-ac9b-b2adc83c4f02.png" Id="R9f5fd6e242614e62" /></Relationships>
</file>