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896c4a1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7f6ebf9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Umunur,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75c067104b95" /><Relationship Type="http://schemas.openxmlformats.org/officeDocument/2006/relationships/numbering" Target="/word/numbering.xml" Id="R970b112b621d46d6" /><Relationship Type="http://schemas.openxmlformats.org/officeDocument/2006/relationships/settings" Target="/word/settings.xml" Id="Rc516b670aadd4107" /><Relationship Type="http://schemas.openxmlformats.org/officeDocument/2006/relationships/image" Target="/word/media/de65c1c9-f0c8-49db-9161-4e2211c7d0fb.png" Id="Reb6f7f6ebf9346f4" /></Relationships>
</file>