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37ba6f6ae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25f272b49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Urdas,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b985810994a06" /><Relationship Type="http://schemas.openxmlformats.org/officeDocument/2006/relationships/numbering" Target="/word/numbering.xml" Id="Rde2c1e78533a46c1" /><Relationship Type="http://schemas.openxmlformats.org/officeDocument/2006/relationships/settings" Target="/word/settings.xml" Id="Re3221b51a3964cdf" /><Relationship Type="http://schemas.openxmlformats.org/officeDocument/2006/relationships/image" Target="/word/media/6447ea00-0436-4f48-8865-820975cd719b.png" Id="R67a25f272b49410d" /></Relationships>
</file>