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ee6f4f0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839befc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Urusvati,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3f8271fb54838" /><Relationship Type="http://schemas.openxmlformats.org/officeDocument/2006/relationships/numbering" Target="/word/numbering.xml" Id="R60c4efa6bd1c466a" /><Relationship Type="http://schemas.openxmlformats.org/officeDocument/2006/relationships/settings" Target="/word/settings.xml" Id="Rf761459990eb4bc7" /><Relationship Type="http://schemas.openxmlformats.org/officeDocument/2006/relationships/image" Target="/word/media/8499073a-5fb7-4e03-87d5-589294105401.png" Id="R6380839befca4f63" /></Relationships>
</file>