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c3d147d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e851b78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33277d9a64398" /><Relationship Type="http://schemas.openxmlformats.org/officeDocument/2006/relationships/numbering" Target="/word/numbering.xml" Id="Rdf87305c28d043b2" /><Relationship Type="http://schemas.openxmlformats.org/officeDocument/2006/relationships/settings" Target="/word/settings.xml" Id="Rc63cdd7ec6224e1a" /><Relationship Type="http://schemas.openxmlformats.org/officeDocument/2006/relationships/image" Target="/word/media/dd2ede6b-ac97-4f64-b5d4-e56feb53ffae.png" Id="R8d51e851b7804d38" /></Relationships>
</file>