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e2cec5499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664c30150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Vannur,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5a7acc3d94458" /><Relationship Type="http://schemas.openxmlformats.org/officeDocument/2006/relationships/numbering" Target="/word/numbering.xml" Id="R776e7c02e24d4b0a" /><Relationship Type="http://schemas.openxmlformats.org/officeDocument/2006/relationships/settings" Target="/word/settings.xml" Id="Rb67bfeac3802479b" /><Relationship Type="http://schemas.openxmlformats.org/officeDocument/2006/relationships/image" Target="/word/media/466dac1d-ab15-4be7-997d-78c1c2c0b970.png" Id="R6aa664c301504ca9" /></Relationships>
</file>