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e882e1ed2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a677c36c8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Varakuru,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6e6f9ca434b11" /><Relationship Type="http://schemas.openxmlformats.org/officeDocument/2006/relationships/numbering" Target="/word/numbering.xml" Id="R4b8e83dfb1124a09" /><Relationship Type="http://schemas.openxmlformats.org/officeDocument/2006/relationships/settings" Target="/word/settings.xml" Id="Re8153aeac2fa42f1" /><Relationship Type="http://schemas.openxmlformats.org/officeDocument/2006/relationships/image" Target="/word/media/7e0ea2eb-b9d7-4b9b-a8e2-f983b8a05856.png" Id="Re4da677c36c84807" /></Relationships>
</file>