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86f6378b4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bbb5e95e7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Vayad,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4731ebbd84b2f" /><Relationship Type="http://schemas.openxmlformats.org/officeDocument/2006/relationships/numbering" Target="/word/numbering.xml" Id="Rbad209859f734a00" /><Relationship Type="http://schemas.openxmlformats.org/officeDocument/2006/relationships/settings" Target="/word/settings.xml" Id="R08c0b9286f1d4475" /><Relationship Type="http://schemas.openxmlformats.org/officeDocument/2006/relationships/image" Target="/word/media/dccbedff-a174-4607-806b-8893c8f2cd2d.png" Id="R85abbb5e95e740d8" /></Relationships>
</file>