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7acc8016f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caea8070b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Vengavasal,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f4a7e44a44bc6" /><Relationship Type="http://schemas.openxmlformats.org/officeDocument/2006/relationships/numbering" Target="/word/numbering.xml" Id="Rb354599839424cf2" /><Relationship Type="http://schemas.openxmlformats.org/officeDocument/2006/relationships/settings" Target="/word/settings.xml" Id="Re183d8de88af4bb7" /><Relationship Type="http://schemas.openxmlformats.org/officeDocument/2006/relationships/image" Target="/word/media/ce01ff4e-7c55-4c58-895b-dd1c1cf1cc34.png" Id="R86ecaea8070b4368" /></Relationships>
</file>