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6fd53dcb7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73f6cea5c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f7116a919446d" /><Relationship Type="http://schemas.openxmlformats.org/officeDocument/2006/relationships/numbering" Target="/word/numbering.xml" Id="Rbb456820bf984b2d" /><Relationship Type="http://schemas.openxmlformats.org/officeDocument/2006/relationships/settings" Target="/word/settings.xml" Id="Re3d0222ef62a451d" /><Relationship Type="http://schemas.openxmlformats.org/officeDocument/2006/relationships/image" Target="/word/media/c65a3106-6b4a-4d3b-a010-d57d475b6a6c.png" Id="R4c073f6cea5c48ef" /></Relationships>
</file>