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d787d767e242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1801b3177d46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Visnur,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cf0ecaddca4a04" /><Relationship Type="http://schemas.openxmlformats.org/officeDocument/2006/relationships/numbering" Target="/word/numbering.xml" Id="R902fbf5ad7334680" /><Relationship Type="http://schemas.openxmlformats.org/officeDocument/2006/relationships/settings" Target="/word/settings.xml" Id="R971b9cd9d10946d3" /><Relationship Type="http://schemas.openxmlformats.org/officeDocument/2006/relationships/image" Target="/word/media/1f6a0792-1413-4bcf-aff1-8667a2312838.png" Id="Ra01801b3177d463a" /></Relationships>
</file>