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c9f2879ad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5ce2f072f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Wasramun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12e3bd46541ad" /><Relationship Type="http://schemas.openxmlformats.org/officeDocument/2006/relationships/numbering" Target="/word/numbering.xml" Id="Rd6437e9c43644d3b" /><Relationship Type="http://schemas.openxmlformats.org/officeDocument/2006/relationships/settings" Target="/word/settings.xml" Id="Rbcd50d74f5794e60" /><Relationship Type="http://schemas.openxmlformats.org/officeDocument/2006/relationships/image" Target="/word/media/abe1e919-f446-446a-86a4-c24f8a9995c9.png" Id="Rfcb5ce2f072f4bee" /></Relationships>
</file>