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1ad085371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3ef23ae6d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b62ba38d6455f" /><Relationship Type="http://schemas.openxmlformats.org/officeDocument/2006/relationships/numbering" Target="/word/numbering.xml" Id="Rd50591bd09d4418b" /><Relationship Type="http://schemas.openxmlformats.org/officeDocument/2006/relationships/settings" Target="/word/settings.xml" Id="R72f0a51e1b0b44ca" /><Relationship Type="http://schemas.openxmlformats.org/officeDocument/2006/relationships/image" Target="/word/media/7a2f310d-0e6c-4cc6-8135-b7e6af503977.png" Id="R45a3ef23ae6d4e1a" /></Relationships>
</file>