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8ee36d4fc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51f663281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Wondh,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1012825e74a39" /><Relationship Type="http://schemas.openxmlformats.org/officeDocument/2006/relationships/numbering" Target="/word/numbering.xml" Id="Rf8def5d4fe184626" /><Relationship Type="http://schemas.openxmlformats.org/officeDocument/2006/relationships/settings" Target="/word/settings.xml" Id="R0e76b62256874ff4" /><Relationship Type="http://schemas.openxmlformats.org/officeDocument/2006/relationships/image" Target="/word/media/2eceebc2-1305-4dfb-8465-3e96f50b8b6b.png" Id="Rfb051f6632814ec9" /></Relationships>
</file>