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fc6db3d3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1682a5a7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Wusan Pethapur,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2cf2959c4a58" /><Relationship Type="http://schemas.openxmlformats.org/officeDocument/2006/relationships/numbering" Target="/word/numbering.xml" Id="R020f847fb47649d0" /><Relationship Type="http://schemas.openxmlformats.org/officeDocument/2006/relationships/settings" Target="/word/settings.xml" Id="Rf6403cc29a6443b3" /><Relationship Type="http://schemas.openxmlformats.org/officeDocument/2006/relationships/image" Target="/word/media/ba586459-e802-4802-bf7f-d32d3144ffdd.png" Id="R9491682a5a73417d" /></Relationships>
</file>